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="00D46D2E">
        <w:rPr>
          <w:rFonts w:ascii="Times New Roman" w:hAnsi="Times New Roman" w:cs="Times New Roman"/>
          <w:b/>
          <w:sz w:val="26"/>
          <w:szCs w:val="26"/>
        </w:rPr>
        <w:t xml:space="preserve"> (гражданина)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Управления </w:t>
      </w:r>
      <w:r w:rsidRPr="004C0D7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3041D7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</w:t>
      </w:r>
      <w:r w:rsidR="00146F02">
        <w:rPr>
          <w:rFonts w:ascii="Times New Roman" w:hAnsi="Times New Roman" w:cs="Times New Roman"/>
          <w:sz w:val="26"/>
          <w:szCs w:val="26"/>
        </w:rPr>
        <w:t>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по  адресу:</w:t>
      </w:r>
      <w:r w:rsidR="0078267B">
        <w:rPr>
          <w:rFonts w:ascii="Times New Roman" w:hAnsi="Times New Roman" w:cs="Times New Roman"/>
          <w:sz w:val="26"/>
          <w:szCs w:val="26"/>
        </w:rPr>
        <w:t xml:space="preserve"> г.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78267B">
        <w:rPr>
          <w:rFonts w:ascii="Times New Roman" w:hAnsi="Times New Roman" w:cs="Times New Roman"/>
          <w:sz w:val="26"/>
          <w:szCs w:val="26"/>
        </w:rPr>
        <w:t>Кемерово, пр.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Кузнецкий, д.70, на обработку (любое действие (операцию) или совокупность </w:t>
      </w:r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(операций)</w:t>
      </w:r>
      <w:proofErr w:type="gramStart"/>
      <w:r w:rsidR="00494F18">
        <w:rPr>
          <w:rFonts w:ascii="Times New Roman" w:hAnsi="Times New Roman" w:cs="Times New Roman"/>
          <w:sz w:val="26"/>
          <w:szCs w:val="26"/>
        </w:rPr>
        <w:t>,с</w:t>
      </w:r>
      <w:proofErr w:type="gramEnd"/>
      <w:r w:rsidR="00494F18">
        <w:rPr>
          <w:rFonts w:ascii="Times New Roman" w:hAnsi="Times New Roman" w:cs="Times New Roman"/>
          <w:sz w:val="26"/>
          <w:szCs w:val="26"/>
        </w:rPr>
        <w:t xml:space="preserve">овершаемых с использованием </w:t>
      </w:r>
      <w:r w:rsidRPr="004301EA">
        <w:rPr>
          <w:rFonts w:ascii="Times New Roman" w:hAnsi="Times New Roman" w:cs="Times New Roman"/>
          <w:sz w:val="26"/>
          <w:szCs w:val="26"/>
        </w:rPr>
        <w:t>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4301EA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систематизацию, накопление, хранение, </w:t>
      </w:r>
      <w:r w:rsidRPr="004301EA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доступ), обезличивание,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блокиров</w:t>
      </w:r>
      <w:r w:rsidR="00494F18">
        <w:rPr>
          <w:rFonts w:ascii="Times New Roman" w:hAnsi="Times New Roman" w:cs="Times New Roman"/>
          <w:sz w:val="26"/>
          <w:szCs w:val="26"/>
        </w:rPr>
        <w:t xml:space="preserve">ание,  удаление,  уничтожение) </w:t>
      </w:r>
      <w:r w:rsidRPr="004301EA">
        <w:rPr>
          <w:rFonts w:ascii="Times New Roman" w:hAnsi="Times New Roman" w:cs="Times New Roman"/>
          <w:sz w:val="26"/>
          <w:szCs w:val="26"/>
        </w:rPr>
        <w:t>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</w:t>
      </w:r>
      <w:proofErr w:type="gramStart"/>
      <w:r w:rsidR="00D13A4D"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="00D13A4D"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</w:t>
      </w:r>
      <w:r w:rsidR="00494F18">
        <w:rPr>
          <w:rFonts w:ascii="Times New Roman" w:hAnsi="Times New Roman" w:cs="Times New Roman"/>
          <w:sz w:val="26"/>
          <w:szCs w:val="26"/>
        </w:rPr>
        <w:t>ослевузовское профессиональное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образование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494F18">
        <w:rPr>
          <w:rFonts w:ascii="Times New Roman" w:hAnsi="Times New Roman" w:cs="Times New Roman"/>
          <w:sz w:val="26"/>
          <w:szCs w:val="26"/>
        </w:rPr>
        <w:t xml:space="preserve"> или </w:t>
      </w:r>
      <w:r w:rsidRPr="004301EA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службы субъекта Российской </w:t>
      </w:r>
      <w:r w:rsidR="00D13A4D" w:rsidRPr="004301EA">
        <w:rPr>
          <w:rFonts w:ascii="Times New Roman" w:hAnsi="Times New Roman" w:cs="Times New Roman"/>
          <w:sz w:val="26"/>
          <w:szCs w:val="26"/>
        </w:rPr>
        <w:t>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FF06C2" w:rsidRDefault="00D13A4D" w:rsidP="00FF06C2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</w:pPr>
      <w:proofErr w:type="gramStart"/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близкие  родственники  (отец, мать, братья, сестры и дети), а также муж</w:t>
      </w:r>
      <w:r w:rsidR="00537A81"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(жена),  в  том  числе  бывшие,  </w:t>
      </w:r>
      <w:r w:rsidR="003F7CC6" w:rsidRPr="00FF06C2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супруги братьев и сестер, братья и сестры супругов</w:t>
      </w:r>
      <w:r w:rsidR="003F7CC6">
        <w:rPr>
          <w:rFonts w:ascii="Times New Roman" w:eastAsiaTheme="minorHAnsi" w:hAnsi="Times New Roman" w:cs="Times New Roman"/>
          <w:b w:val="0"/>
          <w:bCs w:val="0"/>
          <w:color w:val="auto"/>
          <w:sz w:val="26"/>
          <w:szCs w:val="26"/>
        </w:rPr>
        <w:t>,</w:t>
      </w:r>
      <w:r w:rsidR="003F7CC6"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постоянно  проживающие за границей и (или)</w:t>
      </w:r>
      <w:r w:rsidR="00537A81"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государство   (фамилия,  имя,  отчество,  с  какого  времени  проживают  за</w:t>
      </w:r>
      <w:r w:rsidR="00537A81"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границей)</w:t>
      </w:r>
      <w:bookmarkStart w:id="0" w:name="_GoBack"/>
      <w:bookmarkEnd w:id="0"/>
      <w:r w:rsidRPr="00FF06C2">
        <w:rPr>
          <w:rFonts w:ascii="Times New Roman" w:hAnsi="Times New Roman" w:cs="Times New Roman"/>
          <w:b w:val="0"/>
          <w:color w:val="auto"/>
          <w:sz w:val="26"/>
          <w:szCs w:val="26"/>
        </w:rPr>
        <w:t>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 xml:space="preserve">паспорт (серия, номер, кем и когда выдан);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регистрации </w:t>
      </w:r>
      <w:r w:rsidR="00D13A4D" w:rsidRPr="004301E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ктов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раждан, пребывающих в запасе, и лиц, </w:t>
      </w:r>
      <w:r w:rsidR="00D13A4D" w:rsidRPr="004301EA">
        <w:rPr>
          <w:rFonts w:ascii="Times New Roman" w:hAnsi="Times New Roman" w:cs="Times New Roman"/>
          <w:sz w:val="26"/>
          <w:szCs w:val="26"/>
        </w:rPr>
        <w:t>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препятствующего </w:t>
      </w:r>
      <w:r w:rsidRPr="004301EA">
        <w:rPr>
          <w:rFonts w:ascii="Times New Roman" w:hAnsi="Times New Roman" w:cs="Times New Roman"/>
          <w:sz w:val="26"/>
          <w:szCs w:val="26"/>
        </w:rPr>
        <w:t xml:space="preserve">поступлению </w:t>
      </w:r>
      <w:r w:rsidR="001B014A">
        <w:rPr>
          <w:rFonts w:ascii="Times New Roman" w:hAnsi="Times New Roman" w:cs="Times New Roman"/>
          <w:sz w:val="26"/>
          <w:szCs w:val="26"/>
        </w:rPr>
        <w:t>на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государственную 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о доходах, расходах, об </w:t>
      </w:r>
      <w:r>
        <w:rPr>
          <w:rFonts w:ascii="Times New Roman" w:hAnsi="Times New Roman" w:cs="Times New Roman"/>
          <w:sz w:val="26"/>
          <w:szCs w:val="26"/>
        </w:rPr>
        <w:t xml:space="preserve"> имуществе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имущественного характера, а также о доходах,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законодатель</w:t>
      </w:r>
      <w:r w:rsidR="001B014A">
        <w:rPr>
          <w:rFonts w:ascii="Times New Roman" w:hAnsi="Times New Roman" w:cs="Times New Roman"/>
          <w:sz w:val="26"/>
          <w:szCs w:val="26"/>
        </w:rPr>
        <w:t>ства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Федерации  в сфере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гражданскую   службу Российской Федерации (работу), ее прохождением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прекращением  (трудовых и </w:t>
      </w:r>
      <w:r w:rsidRPr="004301EA">
        <w:rPr>
          <w:rFonts w:ascii="Times New Roman" w:hAnsi="Times New Roman" w:cs="Times New Roman"/>
          <w:sz w:val="26"/>
          <w:szCs w:val="26"/>
        </w:rPr>
        <w:t>непосредственно связанных с ними отношений)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1) </w:t>
      </w:r>
      <w:r w:rsidRPr="004301EA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1B014A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действует </w:t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 xml:space="preserve">с </w:t>
      </w:r>
      <w:r w:rsidRPr="004301EA">
        <w:rPr>
          <w:rFonts w:ascii="Times New Roman" w:hAnsi="Times New Roman" w:cs="Times New Roman"/>
          <w:sz w:val="26"/>
          <w:szCs w:val="26"/>
        </w:rPr>
        <w:t>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настоящего согласия </w:t>
      </w:r>
      <w:r w:rsidR="001B014A">
        <w:rPr>
          <w:rFonts w:ascii="Times New Roman" w:hAnsi="Times New Roman" w:cs="Times New Roman"/>
          <w:sz w:val="26"/>
          <w:szCs w:val="26"/>
        </w:rPr>
        <w:t>и</w:t>
      </w:r>
      <w:r w:rsidR="00146F02">
        <w:rPr>
          <w:rFonts w:ascii="Times New Roman" w:hAnsi="Times New Roman" w:cs="Times New Roman"/>
          <w:sz w:val="26"/>
          <w:szCs w:val="26"/>
        </w:rPr>
        <w:t xml:space="preserve"> в </w:t>
      </w:r>
      <w:r w:rsidR="001B014A">
        <w:rPr>
          <w:rFonts w:ascii="Times New Roman" w:hAnsi="Times New Roman" w:cs="Times New Roman"/>
          <w:sz w:val="26"/>
          <w:szCs w:val="26"/>
        </w:rPr>
        <w:t>течение всего срока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78267B">
        <w:rPr>
          <w:rFonts w:ascii="Times New Roman" w:hAnsi="Times New Roman" w:cs="Times New Roman"/>
          <w:sz w:val="26"/>
          <w:szCs w:val="26"/>
        </w:rPr>
        <w:t>Управлении Федеральной налоговой службы по Кемеровской области</w:t>
      </w:r>
      <w:r w:rsidR="00E47B6E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2) согласие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3) в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1B014A">
        <w:rPr>
          <w:rFonts w:ascii="Times New Roman" w:hAnsi="Times New Roman" w:cs="Times New Roman"/>
          <w:sz w:val="26"/>
          <w:szCs w:val="26"/>
        </w:rPr>
        <w:t xml:space="preserve"> отзыва согласия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46F02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146F02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="003041D7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1B014A">
        <w:rPr>
          <w:rFonts w:ascii="Times New Roman" w:hAnsi="Times New Roman" w:cs="Times New Roman"/>
          <w:sz w:val="26"/>
          <w:szCs w:val="26"/>
        </w:rPr>
        <w:t xml:space="preserve"> вправе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B014A">
          <w:rPr>
            <w:rFonts w:ascii="Times New Roman" w:hAnsi="Times New Roman" w:cs="Times New Roman"/>
            <w:sz w:val="26"/>
            <w:szCs w:val="26"/>
          </w:rPr>
          <w:t>части 2</w:t>
        </w:r>
        <w:r w:rsidRPr="00960315">
          <w:rPr>
            <w:rFonts w:ascii="Times New Roman" w:hAnsi="Times New Roman" w:cs="Times New Roman"/>
            <w:sz w:val="26"/>
            <w:szCs w:val="26"/>
          </w:rPr>
          <w:t xml:space="preserve">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 4)  после увольнения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4301EA">
        <w:rPr>
          <w:rFonts w:ascii="Times New Roman" w:hAnsi="Times New Roman" w:cs="Times New Roman"/>
          <w:sz w:val="26"/>
          <w:szCs w:val="26"/>
        </w:rPr>
        <w:t>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налоговой служб</w:t>
      </w:r>
      <w:r w:rsidR="0078267B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8F4CD3">
        <w:rPr>
          <w:rFonts w:ascii="Times New Roman" w:hAnsi="Times New Roman" w:cs="Times New Roman"/>
          <w:sz w:val="26"/>
          <w:szCs w:val="26"/>
        </w:rPr>
        <w:t xml:space="preserve">– Кузбассу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78267B">
        <w:rPr>
          <w:rFonts w:ascii="Times New Roman" w:hAnsi="Times New Roman" w:cs="Times New Roman"/>
          <w:sz w:val="26"/>
          <w:szCs w:val="26"/>
        </w:rPr>
        <w:t>ой службы по Кемеровской области</w:t>
      </w:r>
      <w:r w:rsidR="008F4CD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CC6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06C2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16</cp:revision>
  <cp:lastPrinted>2018-05-23T07:34:00Z</cp:lastPrinted>
  <dcterms:created xsi:type="dcterms:W3CDTF">2019-08-16T08:55:00Z</dcterms:created>
  <dcterms:modified xsi:type="dcterms:W3CDTF">2021-03-15T02:30:00Z</dcterms:modified>
</cp:coreProperties>
</file>